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33303C" w:rsidRPr="0033303C" w:rsidTr="003330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pBdr>
                <w:top w:val="single" w:sz="6" w:space="4" w:color="0C2368"/>
                <w:left w:val="single" w:sz="6" w:space="0" w:color="0C2368"/>
                <w:bottom w:val="single" w:sz="2" w:space="2" w:color="0C2368"/>
                <w:right w:val="single" w:sz="6" w:space="0" w:color="0C2368"/>
              </w:pBdr>
              <w:spacing w:before="225" w:line="367" w:lineRule="atLeast"/>
              <w:jc w:val="center"/>
              <w:textAlignment w:val="top"/>
              <w:outlineLvl w:val="3"/>
              <w:rPr>
                <w:rFonts w:ascii="inherit" w:eastAsia="Dotum" w:hAnsi="inherit" w:cs="新細明體" w:hint="eastAsia"/>
                <w:b/>
                <w:bCs/>
                <w:color w:val="FFFFFF"/>
                <w:kern w:val="0"/>
                <w:sz w:val="31"/>
                <w:szCs w:val="31"/>
              </w:rPr>
            </w:pPr>
            <w:r w:rsidRPr="0033303C">
              <w:rPr>
                <w:rFonts w:ascii="inherit" w:eastAsia="Dotum" w:hAnsi="inherit" w:cs="新細明體"/>
                <w:b/>
                <w:bCs/>
                <w:color w:val="FFFFFF"/>
                <w:kern w:val="0"/>
                <w:sz w:val="31"/>
                <w:szCs w:val="31"/>
              </w:rPr>
              <w:t>16</w:t>
            </w:r>
            <w:r w:rsidRPr="0033303C">
              <w:rPr>
                <w:rFonts w:ascii="inherit" w:eastAsia="Dotum" w:hAnsi="inherit" w:cs="新細明體"/>
                <w:b/>
                <w:bCs/>
                <w:color w:val="FFFFFF"/>
                <w:kern w:val="0"/>
                <w:sz w:val="31"/>
                <w:szCs w:val="31"/>
              </w:rPr>
              <w:t>강</w:t>
            </w:r>
          </w:p>
          <w:tbl>
            <w:tblPr>
              <w:tblW w:w="126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3894"/>
              <w:gridCol w:w="749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811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729"/>
              <w:gridCol w:w="737"/>
              <w:gridCol w:w="21"/>
              <w:gridCol w:w="9"/>
              <w:gridCol w:w="9"/>
              <w:gridCol w:w="9"/>
              <w:gridCol w:w="9"/>
              <w:gridCol w:w="9"/>
            </w:tblGrid>
            <w:tr w:rsidR="0033303C" w:rsidRPr="0033303C">
              <w:trPr>
                <w:gridAfter w:val="6"/>
                <w:tblHeader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b/>
                      <w:bCs/>
                      <w:kern w:val="0"/>
                      <w:szCs w:val="24"/>
                    </w:rPr>
                    <w:t>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b/>
                      <w:bCs/>
                      <w:kern w:val="0"/>
                      <w:szCs w:val="24"/>
                    </w:rPr>
                    <w:t>선수명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1D398D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b/>
                      <w:bCs/>
                      <w:color w:val="FFFFFF"/>
                      <w:kern w:val="0"/>
                      <w:szCs w:val="24"/>
                    </w:rPr>
                    <w:t>승패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1D398D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OUT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0C236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1D398D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IN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b/>
                      <w:bCs/>
                      <w:kern w:val="0"/>
                      <w:szCs w:val="24"/>
                    </w:rPr>
                    <w:t>합계</w:t>
                  </w:r>
                </w:p>
              </w:tc>
            </w:tr>
            <w:tr w:rsidR="0033303C" w:rsidRPr="0033303C">
              <w:trPr>
                <w:gridAfter w:val="6"/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1D398D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D2D7E8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1D398D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FFFF"/>
                      <w:kern w:val="0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박형욱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서강고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C72B65"/>
                    </w:rPr>
                    <w:t>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3UP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5&amp;4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2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송웅빈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중산고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0C7FD7"/>
                    </w:rPr>
                    <w:t>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3DN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3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김민재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동광고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1DN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4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최재훈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대구영신고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1UP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5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김동민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영신고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2UP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6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Tsai, Kai-Jen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대만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2DN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7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김범수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경기고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1DN</w:t>
                  </w:r>
                </w:p>
              </w:tc>
            </w:tr>
            <w:tr w:rsidR="0033303C" w:rsidRPr="0033303C">
              <w:trPr>
                <w:gridAfter w:val="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8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이규민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신성고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1UP</w:t>
                  </w:r>
                </w:p>
              </w:tc>
            </w:tr>
            <w:tr w:rsidR="0033303C" w:rsidRPr="0033303C">
              <w:trPr>
                <w:trHeight w:val="300"/>
                <w:jc w:val="center"/>
              </w:trPr>
              <w:tc>
                <w:tcPr>
                  <w:tcW w:w="0" w:type="auto"/>
                  <w:gridSpan w:val="30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9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정찬민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오상고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3UP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0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장태형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함평골프고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3DN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1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김민규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신성중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C72B65"/>
                    </w:rPr>
                    <w:t>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4&amp;3</w:t>
                  </w: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2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김주환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대구영신고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0C7FD7"/>
                    </w:rPr>
                    <w:t>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3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정우진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제물포고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3UP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4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윤도원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청주신흥고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3DN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5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진현승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한서고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1DN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0073CB"/>
                      <w:kern w:val="0"/>
                      <w:szCs w:val="24"/>
                      <w:bdr w:val="none" w:sz="0" w:space="0" w:color="auto" w:frame="1"/>
                    </w:rPr>
                    <w:t>1DN</w:t>
                  </w: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3303C" w:rsidRPr="003330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numPr>
                      <w:ilvl w:val="0"/>
                      <w:numId w:val="16"/>
                    </w:numPr>
                    <w:spacing w:line="288" w:lineRule="atLeast"/>
                    <w:ind w:left="0"/>
                    <w:jc w:val="center"/>
                    <w:textAlignment w:val="top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박완수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(</w:t>
                  </w:r>
                  <w:r w:rsidRPr="0033303C">
                    <w:rPr>
                      <w:rFonts w:ascii="Batang" w:eastAsia="Batang" w:hAnsi="Batang" w:cs="Batang"/>
                      <w:kern w:val="0"/>
                      <w:szCs w:val="24"/>
                    </w:rPr>
                    <w:t>송도고</w:t>
                  </w: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Batang" w:eastAsia="Batang" w:hAnsi="Batang" w:cs="Batang"/>
                      <w:color w:val="FFFFFF"/>
                      <w:kern w:val="0"/>
                      <w:szCs w:val="24"/>
                      <w:bdr w:val="none" w:sz="0" w:space="0" w:color="auto" w:frame="1"/>
                      <w:shd w:val="clear" w:color="auto" w:fill="617C38"/>
                    </w:rPr>
                    <w:t>진행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00000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0C7FD7"/>
                      <w:kern w:val="0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color w:val="C72B65"/>
                      <w:kern w:val="0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CF3CF"/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3303C" w:rsidRPr="0033303C" w:rsidRDefault="0033303C" w:rsidP="0033303C">
                  <w:pPr>
                    <w:widowControl/>
                    <w:jc w:val="center"/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</w:pPr>
                  <w:r w:rsidRPr="0033303C">
                    <w:rPr>
                      <w:rFonts w:ascii="inherit" w:eastAsia="新細明體" w:hAnsi="inherit" w:cs="新細明體"/>
                      <w:b/>
                      <w:bCs/>
                      <w:color w:val="FF0066"/>
                      <w:kern w:val="0"/>
                      <w:szCs w:val="24"/>
                      <w:bdr w:val="none" w:sz="0" w:space="0" w:color="auto" w:frame="1"/>
                    </w:rPr>
                    <w:t>1UP</w:t>
                  </w: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CF3CF"/>
                  <w:hideMark/>
                </w:tcPr>
                <w:p w:rsidR="0033303C" w:rsidRPr="0033303C" w:rsidRDefault="0033303C" w:rsidP="0033303C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3303C" w:rsidRPr="0033303C" w:rsidRDefault="0033303C" w:rsidP="0033303C">
            <w:pPr>
              <w:widowControl/>
              <w:spacing w:line="180" w:lineRule="atLeast"/>
              <w:jc w:val="center"/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</w:tr>
    </w:tbl>
    <w:p w:rsidR="0033303C" w:rsidRPr="0033303C" w:rsidRDefault="0033303C" w:rsidP="0033303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3"/>
      </w:tblGrid>
      <w:tr w:rsidR="0033303C" w:rsidRPr="0033303C" w:rsidTr="0033303C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spacing w:line="180" w:lineRule="atLeast"/>
              <w:rPr>
                <w:rFonts w:ascii="inherit" w:eastAsia="Dotum" w:hAnsi="inherit" w:cs="新細明體"/>
                <w:color w:val="555555"/>
                <w:kern w:val="0"/>
                <w:sz w:val="16"/>
                <w:szCs w:val="18"/>
              </w:rPr>
            </w:pPr>
          </w:p>
        </w:tc>
      </w:tr>
      <w:tr w:rsidR="0033303C" w:rsidRPr="0033303C" w:rsidTr="003330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spacing w:line="180" w:lineRule="atLeast"/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</w:pP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*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최종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스코어가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접수되기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전까지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실제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성적과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다를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수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있습니다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33303C" w:rsidRPr="0033303C" w:rsidTr="003330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spacing w:line="180" w:lineRule="atLeast"/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</w:pP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 xml:space="preserve">* WD : 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>기권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 xml:space="preserve">, RTD : 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>대회중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 xml:space="preserve"> 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>기권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 xml:space="preserve">, DQ : </w:t>
            </w:r>
            <w:r w:rsidRPr="0033303C"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  <w:t>실격</w:t>
            </w:r>
          </w:p>
        </w:tc>
      </w:tr>
      <w:tr w:rsidR="0033303C" w:rsidRPr="0033303C" w:rsidTr="003330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spacing w:line="180" w:lineRule="atLeast"/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</w:pPr>
            <w:r w:rsidRPr="0033303C">
              <w:rPr>
                <w:rFonts w:ascii="新細明體" w:eastAsia="新細明體" w:hAnsi="新細明體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※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스코어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새로고침이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원활하지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않을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경우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메뉴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&gt;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도구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&gt;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인터넷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옵션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의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메뉴를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선택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하여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일반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탭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&gt;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검색기록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설정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버튼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에서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"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페이지를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열때마다</w:t>
            </w:r>
            <w:r w:rsidRPr="0033303C">
              <w:rPr>
                <w:rFonts w:ascii="inherit" w:eastAsia="Dotum" w:hAnsi="inherit" w:cs="新細明體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"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로</w:t>
            </w:r>
          </w:p>
        </w:tc>
      </w:tr>
      <w:tr w:rsidR="0033303C" w:rsidRPr="0033303C" w:rsidTr="0033303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3303C" w:rsidRPr="0033303C" w:rsidRDefault="0033303C" w:rsidP="0033303C">
            <w:pPr>
              <w:widowControl/>
              <w:spacing w:line="180" w:lineRule="atLeast"/>
              <w:rPr>
                <w:rFonts w:ascii="inherit" w:eastAsia="Dotum" w:hAnsi="inherit" w:cs="新細明體"/>
                <w:color w:val="555555"/>
                <w:kern w:val="0"/>
                <w:sz w:val="18"/>
                <w:szCs w:val="18"/>
              </w:rPr>
            </w:pP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설정하여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주시기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바랍니다</w:t>
            </w:r>
            <w:r w:rsidRPr="0033303C">
              <w:rPr>
                <w:rFonts w:ascii="inherit" w:eastAsia="Dotum" w:hAnsi="inherit" w:cs="新細明體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</w:tbl>
    <w:p w:rsidR="00F36646" w:rsidRDefault="00F36646">
      <w:bookmarkStart w:id="0" w:name="_GoBack"/>
      <w:bookmarkEnd w:id="0"/>
    </w:p>
    <w:sectPr w:rsidR="00F36646" w:rsidSect="0033303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79"/>
    <w:multiLevelType w:val="multilevel"/>
    <w:tmpl w:val="1BC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C4832"/>
    <w:multiLevelType w:val="multilevel"/>
    <w:tmpl w:val="EB2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53F70"/>
    <w:multiLevelType w:val="multilevel"/>
    <w:tmpl w:val="F662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B7968"/>
    <w:multiLevelType w:val="multilevel"/>
    <w:tmpl w:val="B60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1141"/>
    <w:multiLevelType w:val="multilevel"/>
    <w:tmpl w:val="3CE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1658C"/>
    <w:multiLevelType w:val="multilevel"/>
    <w:tmpl w:val="FFA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45442"/>
    <w:multiLevelType w:val="multilevel"/>
    <w:tmpl w:val="447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27DFD"/>
    <w:multiLevelType w:val="multilevel"/>
    <w:tmpl w:val="6DB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130C0"/>
    <w:multiLevelType w:val="multilevel"/>
    <w:tmpl w:val="C85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6076E"/>
    <w:multiLevelType w:val="multilevel"/>
    <w:tmpl w:val="661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07E89"/>
    <w:multiLevelType w:val="multilevel"/>
    <w:tmpl w:val="3C68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54C53"/>
    <w:multiLevelType w:val="multilevel"/>
    <w:tmpl w:val="880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50B0E"/>
    <w:multiLevelType w:val="multilevel"/>
    <w:tmpl w:val="72A4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A60B8"/>
    <w:multiLevelType w:val="multilevel"/>
    <w:tmpl w:val="827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B5703"/>
    <w:multiLevelType w:val="multilevel"/>
    <w:tmpl w:val="A2B4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D6F98"/>
    <w:multiLevelType w:val="multilevel"/>
    <w:tmpl w:val="D66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C"/>
    <w:rsid w:val="0033303C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3303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3303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otwin">
    <w:name w:val="otwin"/>
    <w:basedOn w:val="a0"/>
    <w:rsid w:val="0033303C"/>
  </w:style>
  <w:style w:type="character" w:customStyle="1" w:styleId="tbplus">
    <w:name w:val="tbplus"/>
    <w:basedOn w:val="a0"/>
    <w:rsid w:val="0033303C"/>
  </w:style>
  <w:style w:type="character" w:customStyle="1" w:styleId="tbminus">
    <w:name w:val="tbminus"/>
    <w:basedOn w:val="a0"/>
    <w:rsid w:val="0033303C"/>
  </w:style>
  <w:style w:type="character" w:customStyle="1" w:styleId="tbeven">
    <w:name w:val="tbeven"/>
    <w:basedOn w:val="a0"/>
    <w:rsid w:val="0033303C"/>
  </w:style>
  <w:style w:type="character" w:customStyle="1" w:styleId="otlose">
    <w:name w:val="otlose"/>
    <w:basedOn w:val="a0"/>
    <w:rsid w:val="0033303C"/>
  </w:style>
  <w:style w:type="character" w:customStyle="1" w:styleId="otpro">
    <w:name w:val="otpro"/>
    <w:basedOn w:val="a0"/>
    <w:rsid w:val="0033303C"/>
  </w:style>
  <w:style w:type="character" w:customStyle="1" w:styleId="apple-converted-space">
    <w:name w:val="apple-converted-space"/>
    <w:basedOn w:val="a0"/>
    <w:rsid w:val="00333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3303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3303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otwin">
    <w:name w:val="otwin"/>
    <w:basedOn w:val="a0"/>
    <w:rsid w:val="0033303C"/>
  </w:style>
  <w:style w:type="character" w:customStyle="1" w:styleId="tbplus">
    <w:name w:val="tbplus"/>
    <w:basedOn w:val="a0"/>
    <w:rsid w:val="0033303C"/>
  </w:style>
  <w:style w:type="character" w:customStyle="1" w:styleId="tbminus">
    <w:name w:val="tbminus"/>
    <w:basedOn w:val="a0"/>
    <w:rsid w:val="0033303C"/>
  </w:style>
  <w:style w:type="character" w:customStyle="1" w:styleId="tbeven">
    <w:name w:val="tbeven"/>
    <w:basedOn w:val="a0"/>
    <w:rsid w:val="0033303C"/>
  </w:style>
  <w:style w:type="character" w:customStyle="1" w:styleId="otlose">
    <w:name w:val="otlose"/>
    <w:basedOn w:val="a0"/>
    <w:rsid w:val="0033303C"/>
  </w:style>
  <w:style w:type="character" w:customStyle="1" w:styleId="otpro">
    <w:name w:val="otpro"/>
    <w:basedOn w:val="a0"/>
    <w:rsid w:val="0033303C"/>
  </w:style>
  <w:style w:type="character" w:customStyle="1" w:styleId="apple-converted-space">
    <w:name w:val="apple-converted-space"/>
    <w:basedOn w:val="a0"/>
    <w:rsid w:val="0033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2016-07-07T01:32:00Z</dcterms:created>
  <dcterms:modified xsi:type="dcterms:W3CDTF">2016-07-07T01:32:00Z</dcterms:modified>
</cp:coreProperties>
</file>